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7A8D5">
      <w:pPr>
        <w:kinsoku/>
        <w:topLinePunct/>
        <w:autoSpaceDE/>
        <w:autoSpaceDN/>
        <w:spacing w:line="249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附件3</w:t>
      </w:r>
    </w:p>
    <w:p w14:paraId="2EAB44E7">
      <w:pPr>
        <w:kinsoku/>
        <w:topLinePunct/>
        <w:autoSpaceDE/>
        <w:autoSpaceDN/>
        <w:spacing w:line="249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10"/>
        <w:gridCol w:w="2326"/>
        <w:gridCol w:w="1300"/>
        <w:gridCol w:w="1921"/>
      </w:tblGrid>
      <w:tr w14:paraId="779AB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80" w:type="dxa"/>
            <w:noWrap w:val="0"/>
            <w:vAlign w:val="center"/>
          </w:tcPr>
          <w:p w14:paraId="750017C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项目序号</w:t>
            </w:r>
          </w:p>
        </w:tc>
        <w:tc>
          <w:tcPr>
            <w:tcW w:w="2110" w:type="dxa"/>
            <w:tcBorders>
              <w:right w:val="single" w:color="auto" w:sz="4" w:space="0"/>
            </w:tcBorders>
            <w:noWrap w:val="0"/>
            <w:vAlign w:val="center"/>
          </w:tcPr>
          <w:p w14:paraId="60D35B9B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3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3E7FFA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0" w:type="dxa"/>
            <w:tcBorders>
              <w:left w:val="single" w:color="auto" w:sz="4" w:space="0"/>
            </w:tcBorders>
            <w:noWrap w:val="0"/>
            <w:vAlign w:val="center"/>
          </w:tcPr>
          <w:p w14:paraId="24E35AC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highlight w:val="none"/>
                <w:lang w:eastAsia="zh-CN"/>
              </w:rPr>
              <w:t>选题</w:t>
            </w:r>
            <w:r>
              <w:rPr>
                <w:rFonts w:hint="default" w:ascii="Times New Roman" w:hAnsi="Times New Roman" w:cs="Times New Roman"/>
                <w:spacing w:val="-6"/>
                <w:highlight w:val="none"/>
              </w:rPr>
              <w:t>编号</w:t>
            </w:r>
          </w:p>
        </w:tc>
        <w:tc>
          <w:tcPr>
            <w:tcW w:w="1921" w:type="dxa"/>
            <w:noWrap w:val="0"/>
            <w:vAlign w:val="center"/>
          </w:tcPr>
          <w:p w14:paraId="6A9391DE">
            <w:pP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  <w:t>（填写对应的选题方向编号）</w:t>
            </w:r>
          </w:p>
        </w:tc>
      </w:tr>
    </w:tbl>
    <w:p w14:paraId="67510A1A">
      <w:pPr>
        <w:kinsoku/>
        <w:topLinePunct/>
        <w:autoSpaceDE/>
        <w:autoSpaceDN/>
        <w:spacing w:before="101" w:line="224" w:lineRule="auto"/>
        <w:outlineLvl w:val="0"/>
        <w:rPr>
          <w:rFonts w:hint="default" w:ascii="Times New Roman" w:hAnsi="Times New Roman" w:eastAsia="方正小标宋简体" w:cs="Times New Roman"/>
          <w:spacing w:val="-8"/>
          <w:sz w:val="32"/>
          <w:szCs w:val="32"/>
          <w:highlight w:val="none"/>
          <w:lang w:eastAsia="zh-CN"/>
        </w:rPr>
      </w:pPr>
    </w:p>
    <w:p w14:paraId="57D2EB0B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年度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“铸牢中华民族共同体意识”</w:t>
      </w:r>
    </w:p>
    <w:p w14:paraId="419B5484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重大专项研究课题论证活页</w:t>
      </w:r>
    </w:p>
    <w:bookmarkEnd w:id="0"/>
    <w:p w14:paraId="630978FC">
      <w:pP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</w:pPr>
    </w:p>
    <w:p w14:paraId="230AF142">
      <w:pPr>
        <w:spacing w:line="360" w:lineRule="auto"/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  <w:t>课题名称：</w:t>
      </w:r>
    </w:p>
    <w:p w14:paraId="7E2C4725">
      <w:pPr>
        <w:spacing w:line="360" w:lineRule="auto"/>
        <w:rPr>
          <w:rFonts w:hint="default" w:ascii="Times New Roman" w:hAnsi="Times New Roman" w:eastAsia="楷体_GB2312" w:cs="Times New Roman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highlight w:val="none"/>
          <w:lang w:val="en-US" w:eastAsia="zh-CN"/>
        </w:rPr>
        <w:t>课题类别：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1"/>
      </w:tblGrid>
      <w:tr w14:paraId="4570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atLeast"/>
          <w:jc w:val="center"/>
        </w:trPr>
        <w:tc>
          <w:tcPr>
            <w:tcW w:w="8851" w:type="dxa"/>
            <w:noWrap w:val="0"/>
            <w:vAlign w:val="top"/>
          </w:tcPr>
          <w:p w14:paraId="17FC1964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>1.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highlight w:val="none"/>
                <w:lang w:eastAsia="zh-CN"/>
              </w:rPr>
              <w:t xml:space="preserve">[选题依据]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本课题研究现状述评，选题的意义。</w:t>
            </w:r>
          </w:p>
          <w:p w14:paraId="6AB22643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2.[研究内容]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本课题研究的基本思路、重点、难点和主要观点、研究大纲。</w:t>
            </w:r>
          </w:p>
          <w:p w14:paraId="04658C76">
            <w:pP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3.[创新之处]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在学术思想、学术观点、研究方法等方面的特色和创新。</w:t>
            </w:r>
          </w:p>
          <w:p w14:paraId="4FDCA615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  <w:highlight w:val="none"/>
                <w:lang w:eastAsia="zh-CN"/>
              </w:rPr>
              <w:t xml:space="preserve">4.[研究基础] </w:t>
            </w: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已有相关成果，团队结构，主要参考文献。</w:t>
            </w:r>
          </w:p>
          <w:p w14:paraId="69E5860D">
            <w:pP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  <w:lang w:eastAsia="zh-CN"/>
              </w:rPr>
              <w:t>（字数以2500—3000字为宜，仿宋GB2312字体小四号，行距20磅）</w:t>
            </w:r>
          </w:p>
          <w:p w14:paraId="0B61A3B4">
            <w:pPr>
              <w:spacing w:line="480" w:lineRule="auto"/>
              <w:rPr>
                <w:rFonts w:hint="default" w:ascii="Times New Roman" w:hAnsi="Times New Roman" w:eastAsia="黑体" w:cs="Times New Roman"/>
                <w:highlight w:val="none"/>
                <w:lang w:eastAsia="zh-CN"/>
              </w:rPr>
            </w:pPr>
          </w:p>
        </w:tc>
      </w:tr>
    </w:tbl>
    <w:p w14:paraId="694DF5F2">
      <w:pPr>
        <w:kinsoku/>
        <w:topLinePunct/>
        <w:autoSpaceDE/>
        <w:autoSpaceDN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说明：1.活页文字表述中不得直接或间接透露个人相关背景材料，否则取消参评资格。</w:t>
      </w:r>
    </w:p>
    <w:p w14:paraId="1CFDF733">
      <w:pPr>
        <w:kinsoku/>
        <w:topLinePunct/>
        <w:autoSpaceDE/>
        <w:autoSpaceDN/>
        <w:ind w:left="716" w:leftChars="299" w:hanging="88" w:hangingChars="42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2.课题申请人的前期相关成果只填写成果名称、成果形式和发表时间，不能填写作者姓</w:t>
      </w:r>
    </w:p>
    <w:p w14:paraId="103E414E">
      <w:pPr>
        <w:kinsoku/>
        <w:topLinePunct/>
        <w:autoSpaceDE/>
        <w:autoSpaceDN/>
        <w:ind w:left="716" w:leftChars="341" w:firstLine="105" w:firstLineChars="50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名、单位、发表刊物等。</w:t>
      </w:r>
    </w:p>
    <w:p w14:paraId="24E401FA">
      <w:pPr>
        <w:kinsoku/>
        <w:topLinePunct/>
        <w:autoSpaceDE/>
        <w:autoSpaceDN/>
        <w:ind w:left="716" w:leftChars="299" w:hanging="88" w:hangingChars="42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highlight w:val="none"/>
          <w:lang w:eastAsia="zh-CN"/>
        </w:rPr>
        <w:t>3.课题申请人的相关著作不列入参考文献。</w:t>
      </w:r>
    </w:p>
    <w:p w14:paraId="3117B3A2">
      <w:pPr>
        <w:kinsoku/>
        <w:topLinePunct/>
        <w:autoSpaceDE/>
        <w:autoSpaceDN/>
        <w:ind w:left="716" w:leftChars="299" w:hanging="88" w:hangingChars="42"/>
        <w:rPr>
          <w:rFonts w:hint="default" w:ascii="Times New Roman" w:hAnsi="Times New Roman" w:eastAsia="楷体_GB2312" w:cs="Times New Roman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highlight w:val="none"/>
          <w:lang w:val="en-US" w:eastAsia="zh-CN"/>
        </w:rPr>
        <w:t>4.</w:t>
      </w:r>
      <w:r>
        <w:rPr>
          <w:rFonts w:hint="default" w:ascii="Times New Roman" w:hAnsi="Times New Roman" w:eastAsia="楷体_GB2312" w:cs="Times New Roman"/>
          <w:highlight w:val="none"/>
          <w:lang w:eastAsia="zh-CN"/>
        </w:rPr>
        <w:t>课题类别为重大课题、重点课题、一般课题和青年课题。</w:t>
      </w:r>
    </w:p>
    <w:p w14:paraId="75443D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A5CBF"/>
    <w:rsid w:val="604A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2026-06-01T08:11:00Z</dcterms:created>
  <dc:creator>oiox98586</dc:creator>
  <cp:lastModifiedBy>oiox98586</cp:lastModifiedBy>
  <dcterms:modified xsi:type="dcterms:W3CDTF">2026-06-01T08:12:16Z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ADC79B8FC83748BBA4F60BAC2FF1C447_11</vt:lpwstr>
  </property>
  <property fmtid="{D5CDD505-2E9C-101B-9397-08002B2CF9AE}" pid="4" name="KSOTemplateDocerSaveRecord">
    <vt:lpwstr>eyJoZGlkIjoiNDhhM2E1YzNkZjIyYTAzZDY1Mjc2MmFmNGNjNmQ4YzAifQ==</vt:lpwstr>
  </property>
</Properties>
</file>